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6472" w:rsidRPr="009B27EB" w:rsidP="009B27EB">
      <w:pPr>
        <w:ind w:firstLine="567"/>
        <w:jc w:val="right"/>
        <w:rPr>
          <w:sz w:val="24"/>
          <w:szCs w:val="24"/>
        </w:rPr>
      </w:pPr>
      <w:r w:rsidRPr="009B27EB">
        <w:rPr>
          <w:sz w:val="24"/>
          <w:szCs w:val="24"/>
        </w:rPr>
        <w:t>Дело № 5-</w:t>
      </w:r>
      <w:r w:rsidR="00ED5684">
        <w:rPr>
          <w:color w:val="FF0000"/>
          <w:sz w:val="24"/>
          <w:szCs w:val="24"/>
        </w:rPr>
        <w:t>619</w:t>
      </w:r>
      <w:r w:rsidRPr="001F5DFD" w:rsidR="00277D90">
        <w:rPr>
          <w:color w:val="FF0000"/>
          <w:sz w:val="24"/>
          <w:szCs w:val="24"/>
        </w:rPr>
        <w:t>-21</w:t>
      </w:r>
      <w:r w:rsidRPr="001F5DFD" w:rsidR="001F5DFD">
        <w:rPr>
          <w:color w:val="FF0000"/>
          <w:sz w:val="24"/>
          <w:szCs w:val="24"/>
        </w:rPr>
        <w:t>06</w:t>
      </w:r>
      <w:r w:rsidRPr="009B27EB">
        <w:rPr>
          <w:sz w:val="24"/>
          <w:szCs w:val="24"/>
        </w:rPr>
        <w:t>/202</w:t>
      </w:r>
      <w:r w:rsidR="00ED5684">
        <w:rPr>
          <w:sz w:val="24"/>
          <w:szCs w:val="24"/>
        </w:rPr>
        <w:t>6</w:t>
      </w:r>
    </w:p>
    <w:p w:rsidR="00F42FD7" w:rsidP="00896250">
      <w:pPr>
        <w:ind w:firstLine="567"/>
        <w:jc w:val="right"/>
        <w:rPr>
          <w:bCs/>
          <w:sz w:val="24"/>
          <w:szCs w:val="24"/>
        </w:rPr>
      </w:pPr>
      <w:r w:rsidRPr="00ED5684">
        <w:rPr>
          <w:bCs/>
          <w:sz w:val="24"/>
          <w:szCs w:val="24"/>
        </w:rPr>
        <w:t>86MS0046-01-2026-003658-97</w:t>
      </w:r>
    </w:p>
    <w:p w:rsidR="001F5DFD" w:rsidRPr="009B27EB" w:rsidP="00896250">
      <w:pPr>
        <w:ind w:firstLine="567"/>
        <w:jc w:val="right"/>
        <w:rPr>
          <w:sz w:val="24"/>
          <w:szCs w:val="24"/>
        </w:rPr>
      </w:pPr>
    </w:p>
    <w:p w:rsidR="00296472" w:rsidRPr="009B27EB" w:rsidP="009B27EB">
      <w:pPr>
        <w:ind w:firstLine="567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ПОСТАНОВЛЕНИЕ</w:t>
      </w:r>
    </w:p>
    <w:p w:rsidR="00296472" w:rsidP="009B27EB">
      <w:pPr>
        <w:ind w:firstLine="567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 делу об административном правонарушении</w:t>
      </w:r>
    </w:p>
    <w:p w:rsidR="001F5DFD" w:rsidRPr="009B27EB" w:rsidP="009B27EB">
      <w:pPr>
        <w:ind w:firstLine="567"/>
        <w:jc w:val="center"/>
        <w:rPr>
          <w:sz w:val="24"/>
          <w:szCs w:val="24"/>
        </w:rPr>
      </w:pPr>
    </w:p>
    <w:p w:rsidR="00296472" w:rsidRPr="009B27EB" w:rsidP="001F5DFD">
      <w:pPr>
        <w:jc w:val="both"/>
        <w:rPr>
          <w:sz w:val="24"/>
          <w:szCs w:val="24"/>
        </w:rPr>
      </w:pPr>
      <w:r w:rsidRPr="006B47D6">
        <w:rPr>
          <w:sz w:val="24"/>
          <w:szCs w:val="24"/>
        </w:rPr>
        <w:t xml:space="preserve"> </w:t>
      </w:r>
      <w:r w:rsidRPr="001F5DFD">
        <w:rPr>
          <w:sz w:val="24"/>
          <w:szCs w:val="24"/>
        </w:rPr>
        <w:t xml:space="preserve">       </w:t>
      </w:r>
      <w:r w:rsidRPr="009B27EB">
        <w:rPr>
          <w:sz w:val="24"/>
          <w:szCs w:val="24"/>
        </w:rPr>
        <w:t>г. Нижневартовск</w:t>
      </w:r>
      <w:r w:rsidRPr="009B27EB" w:rsidR="009B27EB">
        <w:rPr>
          <w:sz w:val="24"/>
          <w:szCs w:val="24"/>
        </w:rPr>
        <w:t xml:space="preserve">                                                                                                </w:t>
      </w:r>
      <w:r w:rsidR="009B27EB">
        <w:rPr>
          <w:sz w:val="24"/>
          <w:szCs w:val="24"/>
        </w:rPr>
        <w:t xml:space="preserve">    </w:t>
      </w:r>
      <w:r w:rsidRPr="009B27EB" w:rsidR="009B27EB">
        <w:rPr>
          <w:sz w:val="24"/>
          <w:szCs w:val="24"/>
        </w:rPr>
        <w:t xml:space="preserve"> </w:t>
      </w:r>
      <w:r w:rsidR="00ED5684">
        <w:rPr>
          <w:sz w:val="24"/>
          <w:szCs w:val="24"/>
        </w:rPr>
        <w:t xml:space="preserve"> </w:t>
      </w:r>
      <w:r w:rsidRPr="009B27EB" w:rsidR="009B27EB">
        <w:rPr>
          <w:sz w:val="24"/>
          <w:szCs w:val="24"/>
        </w:rPr>
        <w:t xml:space="preserve"> </w:t>
      </w:r>
      <w:r w:rsidR="00ED5684">
        <w:rPr>
          <w:sz w:val="24"/>
          <w:szCs w:val="24"/>
        </w:rPr>
        <w:t>26 июня 2026</w:t>
      </w:r>
      <w:r w:rsidRPr="009B27EB" w:rsidR="009B27EB">
        <w:rPr>
          <w:sz w:val="24"/>
          <w:szCs w:val="24"/>
        </w:rPr>
        <w:t xml:space="preserve"> года</w:t>
      </w:r>
    </w:p>
    <w:p w:rsidR="009B27EB" w:rsidRPr="009B27EB" w:rsidP="009B27EB">
      <w:pPr>
        <w:rPr>
          <w:sz w:val="24"/>
          <w:szCs w:val="24"/>
        </w:rPr>
      </w:pPr>
    </w:p>
    <w:p w:rsidR="007B6B2C" w:rsidRPr="009B27EB" w:rsidP="009B27EB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>
        <w:rPr>
          <w:rFonts w:eastAsia="Arial Unicode MS"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рассмотрев материалы дела об административном правонарушении в отношении</w:t>
      </w:r>
      <w:r w:rsidRPr="009B27EB">
        <w:rPr>
          <w:sz w:val="24"/>
          <w:szCs w:val="24"/>
        </w:rPr>
        <w:t>:</w:t>
      </w:r>
    </w:p>
    <w:p w:rsidR="000F3584" w:rsidP="009B27EB">
      <w:pPr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Шерматова </w:t>
      </w:r>
      <w:r>
        <w:rPr>
          <w:color w:val="FF0000"/>
          <w:sz w:val="24"/>
          <w:szCs w:val="24"/>
        </w:rPr>
        <w:t xml:space="preserve">Салохидина, </w:t>
      </w:r>
      <w:r w:rsidR="00E21348">
        <w:rPr>
          <w:color w:val="FF0000"/>
          <w:sz w:val="24"/>
          <w:szCs w:val="24"/>
        </w:rPr>
        <w:t>*</w:t>
      </w:r>
      <w:r w:rsidRPr="009B27EB">
        <w:rPr>
          <w:color w:val="FF0000"/>
          <w:sz w:val="24"/>
          <w:szCs w:val="24"/>
        </w:rPr>
        <w:t xml:space="preserve"> </w:t>
      </w:r>
      <w:r w:rsidR="001F5DFD">
        <w:rPr>
          <w:sz w:val="24"/>
          <w:szCs w:val="24"/>
        </w:rPr>
        <w:t>года рождения, уроженца</w:t>
      </w:r>
      <w:r w:rsidRPr="009B27EB">
        <w:rPr>
          <w:sz w:val="24"/>
          <w:szCs w:val="24"/>
        </w:rPr>
        <w:t xml:space="preserve"> </w:t>
      </w:r>
      <w:r w:rsidR="00E21348">
        <w:rPr>
          <w:color w:val="FF0000"/>
          <w:sz w:val="24"/>
          <w:szCs w:val="24"/>
        </w:rPr>
        <w:t>*</w:t>
      </w:r>
      <w:r w:rsidRPr="009B27EB">
        <w:rPr>
          <w:sz w:val="24"/>
          <w:szCs w:val="24"/>
        </w:rPr>
        <w:t xml:space="preserve"> зарегистрированного по адресу: </w:t>
      </w:r>
      <w:r w:rsidR="00E21348">
        <w:rPr>
          <w:sz w:val="24"/>
          <w:szCs w:val="24"/>
        </w:rPr>
        <w:t>*</w:t>
      </w:r>
      <w:r w:rsidR="001F5DFD">
        <w:rPr>
          <w:sz w:val="24"/>
          <w:szCs w:val="24"/>
        </w:rPr>
        <w:t xml:space="preserve">, проживающего по адресу: </w:t>
      </w:r>
      <w:r w:rsidR="00E21348">
        <w:rPr>
          <w:sz w:val="24"/>
          <w:szCs w:val="24"/>
        </w:rPr>
        <w:t>*</w:t>
      </w:r>
      <w:r w:rsidRPr="009B27EB">
        <w:rPr>
          <w:sz w:val="24"/>
          <w:szCs w:val="24"/>
        </w:rPr>
        <w:t xml:space="preserve">, </w:t>
      </w:r>
      <w:r w:rsidR="009B27EB">
        <w:rPr>
          <w:color w:val="FF0000"/>
          <w:sz w:val="24"/>
          <w:szCs w:val="24"/>
        </w:rPr>
        <w:t xml:space="preserve">паспорт: </w:t>
      </w:r>
      <w:r w:rsidR="00E21348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выдан </w:t>
      </w:r>
      <w:r w:rsidR="00E21348">
        <w:rPr>
          <w:color w:val="FF0000"/>
          <w:sz w:val="24"/>
          <w:szCs w:val="24"/>
        </w:rPr>
        <w:t>*</w:t>
      </w:r>
    </w:p>
    <w:p w:rsidR="009B27EB" w:rsidP="00ED5684">
      <w:pPr>
        <w:pStyle w:val="BodyTextIndent"/>
        <w:ind w:firstLine="0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УСТАНОВИЛ:</w:t>
      </w:r>
    </w:p>
    <w:p w:rsidR="00ED5684" w:rsidRPr="009B27EB" w:rsidP="009B27EB">
      <w:pPr>
        <w:pStyle w:val="BodyTextIndent"/>
        <w:ind w:firstLine="567"/>
        <w:jc w:val="center"/>
        <w:rPr>
          <w:sz w:val="24"/>
          <w:szCs w:val="24"/>
        </w:rPr>
      </w:pPr>
    </w:p>
    <w:p w:rsidR="00F15B2D" w:rsidRPr="009B27EB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18.06.2026</w:t>
      </w:r>
      <w:r w:rsidRPr="009B27EB" w:rsidR="00994B91">
        <w:rPr>
          <w:color w:val="FF0000"/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 xml:space="preserve">в </w:t>
      </w:r>
      <w:r>
        <w:rPr>
          <w:sz w:val="24"/>
          <w:szCs w:val="24"/>
        </w:rPr>
        <w:t>16</w:t>
      </w:r>
      <w:r w:rsidRPr="009B27EB" w:rsidR="00994B91">
        <w:rPr>
          <w:sz w:val="24"/>
          <w:szCs w:val="24"/>
        </w:rPr>
        <w:t xml:space="preserve"> час</w:t>
      </w:r>
      <w:r w:rsidR="001F5DFD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sz w:val="24"/>
          <w:szCs w:val="24"/>
        </w:rPr>
        <w:t>59</w:t>
      </w:r>
      <w:r w:rsidRPr="009B27EB" w:rsidR="00994B91">
        <w:rPr>
          <w:sz w:val="24"/>
          <w:szCs w:val="24"/>
        </w:rPr>
        <w:t xml:space="preserve"> мин</w:t>
      </w:r>
      <w:r w:rsidR="001F5DFD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Шерматов С</w:t>
      </w:r>
      <w:r w:rsidRPr="009B27EB" w:rsidR="00A667DF">
        <w:rPr>
          <w:color w:val="FF0000"/>
          <w:sz w:val="24"/>
          <w:szCs w:val="24"/>
        </w:rPr>
        <w:t>.</w:t>
      </w:r>
      <w:r w:rsidRPr="009B27EB" w:rsidR="00277D90">
        <w:rPr>
          <w:sz w:val="24"/>
          <w:szCs w:val="24"/>
        </w:rPr>
        <w:t xml:space="preserve">, находясь в </w:t>
      </w:r>
      <w:r>
        <w:rPr>
          <w:sz w:val="24"/>
          <w:szCs w:val="24"/>
        </w:rPr>
        <w:t xml:space="preserve">торговом зале </w:t>
      </w:r>
      <w:r w:rsidRPr="009B27EB" w:rsidR="00994B91">
        <w:rPr>
          <w:sz w:val="24"/>
          <w:szCs w:val="24"/>
        </w:rPr>
        <w:t>магазин</w:t>
      </w:r>
      <w:r>
        <w:rPr>
          <w:sz w:val="24"/>
          <w:szCs w:val="24"/>
        </w:rPr>
        <w:t>а</w:t>
      </w:r>
      <w:r w:rsidRPr="009B27EB" w:rsidR="00994B91">
        <w:rPr>
          <w:sz w:val="24"/>
          <w:szCs w:val="24"/>
        </w:rPr>
        <w:t xml:space="preserve"> «</w:t>
      </w:r>
      <w:r w:rsidR="001F5DFD">
        <w:rPr>
          <w:sz w:val="24"/>
          <w:szCs w:val="24"/>
        </w:rPr>
        <w:t>Пятерочка</w:t>
      </w:r>
      <w:r w:rsidRPr="009B27EB" w:rsidR="00994B91">
        <w:rPr>
          <w:sz w:val="24"/>
          <w:szCs w:val="24"/>
        </w:rPr>
        <w:t>»</w:t>
      </w:r>
      <w:r w:rsidRPr="009B27EB" w:rsidR="004B4C5D">
        <w:rPr>
          <w:sz w:val="24"/>
          <w:szCs w:val="24"/>
        </w:rPr>
        <w:t xml:space="preserve">, расположенном </w:t>
      </w:r>
      <w:r>
        <w:rPr>
          <w:sz w:val="24"/>
          <w:szCs w:val="24"/>
        </w:rPr>
        <w:t xml:space="preserve">по адресу: г. Нижневартовск, </w:t>
      </w:r>
      <w:r w:rsidRPr="009B27EB" w:rsidR="00994B91">
        <w:rPr>
          <w:sz w:val="24"/>
          <w:szCs w:val="24"/>
        </w:rPr>
        <w:t xml:space="preserve">ул. </w:t>
      </w:r>
      <w:r w:rsidR="001F5DFD">
        <w:rPr>
          <w:rFonts w:eastAsia="MS Mincho"/>
          <w:sz w:val="24"/>
          <w:szCs w:val="24"/>
        </w:rPr>
        <w:t>Мира, д. 75</w:t>
      </w:r>
      <w:r w:rsidRPr="009B27EB" w:rsidR="00994B91">
        <w:rPr>
          <w:rFonts w:eastAsia="MS Mincho"/>
          <w:sz w:val="24"/>
          <w:szCs w:val="24"/>
        </w:rPr>
        <w:t>,</w:t>
      </w:r>
      <w:r w:rsidRPr="009B27EB" w:rsidR="00994B91">
        <w:rPr>
          <w:sz w:val="24"/>
          <w:szCs w:val="24"/>
        </w:rPr>
        <w:t xml:space="preserve"> совершил</w:t>
      </w:r>
      <w:r w:rsidRPr="009B27EB" w:rsidR="00994B91">
        <w:rPr>
          <w:rFonts w:eastAsia="MS Mincho"/>
          <w:sz w:val="24"/>
          <w:szCs w:val="24"/>
        </w:rPr>
        <w:t xml:space="preserve"> мелкое хищение </w:t>
      </w:r>
      <w:r w:rsidRPr="009B27EB">
        <w:rPr>
          <w:rFonts w:eastAsia="MS Mincho"/>
          <w:sz w:val="24"/>
          <w:szCs w:val="24"/>
        </w:rPr>
        <w:t>товарно-материальны</w:t>
      </w:r>
      <w:r w:rsidRPr="009B27EB" w:rsidR="004B4C5D">
        <w:rPr>
          <w:rFonts w:eastAsia="MS Mincho"/>
          <w:sz w:val="24"/>
          <w:szCs w:val="24"/>
        </w:rPr>
        <w:t xml:space="preserve">х ценностей, общей стоимостью </w:t>
      </w:r>
      <w:r>
        <w:rPr>
          <w:rFonts w:eastAsia="MS Mincho"/>
          <w:color w:val="FF0000"/>
          <w:sz w:val="24"/>
          <w:szCs w:val="24"/>
        </w:rPr>
        <w:t>1399,93</w:t>
      </w:r>
      <w:r w:rsidRPr="009B27EB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руб., чем причинил ущерб </w:t>
      </w:r>
      <w:r w:rsidR="001F5DFD">
        <w:rPr>
          <w:sz w:val="24"/>
          <w:szCs w:val="24"/>
        </w:rPr>
        <w:t>ООО «Агроторг</w:t>
      </w:r>
      <w:r w:rsidRPr="009B27EB" w:rsidR="004B4C5D">
        <w:rPr>
          <w:rFonts w:eastAsia="MS Mincho"/>
          <w:sz w:val="24"/>
          <w:szCs w:val="24"/>
        </w:rPr>
        <w:t>»</w:t>
      </w:r>
      <w:r w:rsidRPr="009B27EB">
        <w:rPr>
          <w:rFonts w:eastAsia="MS Mincho"/>
          <w:sz w:val="24"/>
          <w:szCs w:val="24"/>
        </w:rPr>
        <w:t xml:space="preserve"> на указанную сумму, тем самым совершил мелкое </w:t>
      </w:r>
      <w:r w:rsidRPr="009B27EB" w:rsidR="005B6816">
        <w:rPr>
          <w:rFonts w:eastAsia="MS Mincho"/>
          <w:sz w:val="24"/>
          <w:szCs w:val="24"/>
        </w:rPr>
        <w:t xml:space="preserve">хищение. Данные действия не содержат уголовно-наказуемого деяния. </w:t>
      </w:r>
    </w:p>
    <w:p w:rsidR="00994B91" w:rsidRPr="009B27EB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Шерматов С</w:t>
      </w:r>
      <w:r w:rsidRPr="009B27EB" w:rsidR="00A667DF">
        <w:rPr>
          <w:color w:val="FF0000"/>
          <w:sz w:val="24"/>
          <w:szCs w:val="24"/>
        </w:rPr>
        <w:t>.</w:t>
      </w:r>
      <w:r w:rsidRPr="009B27EB" w:rsidR="00644D4E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>в судебном заседании свою вину в совершении администр</w:t>
      </w:r>
      <w:r w:rsidRPr="009B27EB">
        <w:rPr>
          <w:sz w:val="24"/>
          <w:szCs w:val="24"/>
        </w:rPr>
        <w:t xml:space="preserve">ативного правонарушения, предусмотренного ч. </w:t>
      </w:r>
      <w:r w:rsidRPr="009B27EB" w:rsidR="0072516D">
        <w:rPr>
          <w:sz w:val="24"/>
          <w:szCs w:val="24"/>
        </w:rPr>
        <w:t>2</w:t>
      </w:r>
      <w:r w:rsidRPr="009B27EB">
        <w:rPr>
          <w:sz w:val="24"/>
          <w:szCs w:val="24"/>
        </w:rPr>
        <w:t xml:space="preserve"> ст.</w:t>
      </w:r>
      <w:r w:rsidR="009B27EB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color w:val="FF0000"/>
          <w:sz w:val="24"/>
          <w:szCs w:val="24"/>
        </w:rPr>
        <w:t xml:space="preserve"> признал полностью.</w:t>
      </w:r>
      <w:r w:rsidRPr="009B27EB">
        <w:rPr>
          <w:rFonts w:eastAsia="MS Mincho"/>
          <w:color w:val="FF0000"/>
          <w:sz w:val="24"/>
          <w:szCs w:val="24"/>
        </w:rPr>
        <w:t xml:space="preserve">   </w:t>
      </w:r>
    </w:p>
    <w:p w:rsidR="009B27EB" w:rsidRPr="001F5DFD" w:rsidP="009B27EB">
      <w:pPr>
        <w:shd w:val="clear" w:color="auto" w:fill="FFFFFF"/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>Представитель потерпевшего в судебное заседание не явился, просил рассмотреть дело в его отсутствие.</w:t>
      </w:r>
    </w:p>
    <w:p w:rsidR="0072516D" w:rsidRPr="00ED5684" w:rsidP="00ED5684">
      <w:pPr>
        <w:shd w:val="clear" w:color="auto" w:fill="FFFFFF"/>
        <w:ind w:firstLine="567"/>
        <w:jc w:val="both"/>
        <w:rPr>
          <w:sz w:val="24"/>
          <w:szCs w:val="24"/>
        </w:rPr>
      </w:pPr>
      <w:r w:rsidRPr="001F5DFD">
        <w:rPr>
          <w:sz w:val="24"/>
          <w:szCs w:val="24"/>
        </w:rPr>
        <w:t xml:space="preserve">Мировой судья, выслушав </w:t>
      </w:r>
      <w:r w:rsidR="00ED5684">
        <w:rPr>
          <w:color w:val="FF0000"/>
          <w:sz w:val="24"/>
          <w:szCs w:val="24"/>
        </w:rPr>
        <w:t>Шерматова С</w:t>
      </w:r>
      <w:r w:rsidRPr="001F5DFD">
        <w:rPr>
          <w:sz w:val="24"/>
          <w:szCs w:val="24"/>
        </w:rPr>
        <w:t xml:space="preserve">., исследовал письменные </w:t>
      </w:r>
      <w:r w:rsidRPr="001F5DFD">
        <w:rPr>
          <w:sz w:val="24"/>
          <w:szCs w:val="24"/>
        </w:rPr>
        <w:t>доказательства по делу об административном правонарушении:</w:t>
      </w:r>
      <w:r w:rsidRPr="00ED5684" w:rsidR="00ED5684">
        <w:rPr>
          <w:sz w:val="24"/>
          <w:szCs w:val="24"/>
        </w:rPr>
        <w:t xml:space="preserve"> </w:t>
      </w:r>
      <w:r w:rsidRPr="001F5DFD" w:rsidR="00ED5684">
        <w:rPr>
          <w:sz w:val="24"/>
          <w:szCs w:val="24"/>
        </w:rPr>
        <w:t xml:space="preserve">протокол об административном правонарушении </w:t>
      </w:r>
      <w:r w:rsidRPr="001F5DFD" w:rsidR="00ED5684">
        <w:rPr>
          <w:color w:val="FF0000"/>
          <w:sz w:val="24"/>
          <w:szCs w:val="24"/>
        </w:rPr>
        <w:t xml:space="preserve">86 № </w:t>
      </w:r>
      <w:r w:rsidR="00ED5684">
        <w:rPr>
          <w:color w:val="FF0000"/>
          <w:sz w:val="24"/>
          <w:szCs w:val="24"/>
        </w:rPr>
        <w:t>390025 от 25.06.2026</w:t>
      </w:r>
      <w:r w:rsidRPr="001F5DFD" w:rsidR="00ED5684">
        <w:rPr>
          <w:color w:val="FF0000"/>
          <w:sz w:val="24"/>
          <w:szCs w:val="24"/>
        </w:rPr>
        <w:t>,</w:t>
      </w:r>
      <w:r w:rsidRPr="001F5DFD" w:rsidR="00ED5684">
        <w:rPr>
          <w:sz w:val="24"/>
          <w:szCs w:val="24"/>
        </w:rPr>
        <w:t xml:space="preserve"> согласно которому </w:t>
      </w:r>
      <w:r w:rsidR="00ED5684">
        <w:rPr>
          <w:color w:val="FF0000"/>
          <w:sz w:val="24"/>
          <w:szCs w:val="24"/>
        </w:rPr>
        <w:t>Шерматову С</w:t>
      </w:r>
      <w:r w:rsidRPr="001F5DFD" w:rsidR="00ED5684">
        <w:rPr>
          <w:rFonts w:eastAsia="MS Mincho"/>
          <w:sz w:val="24"/>
          <w:szCs w:val="24"/>
          <w:lang w:eastAsia="x-none"/>
        </w:rPr>
        <w:t xml:space="preserve">. </w:t>
      </w:r>
      <w:r w:rsidRPr="001F5DFD" w:rsidR="00ED5684">
        <w:rPr>
          <w:sz w:val="24"/>
          <w:szCs w:val="24"/>
        </w:rPr>
        <w:t>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 подписью</w:t>
      </w:r>
      <w:r w:rsidRPr="001F5DFD" w:rsidR="00ED5684">
        <w:rPr>
          <w:color w:val="000099"/>
          <w:sz w:val="24"/>
          <w:szCs w:val="24"/>
        </w:rPr>
        <w:t xml:space="preserve"> </w:t>
      </w:r>
      <w:r w:rsidR="00ED5684">
        <w:rPr>
          <w:color w:val="FF0000"/>
          <w:sz w:val="24"/>
          <w:szCs w:val="24"/>
        </w:rPr>
        <w:t>Шерматова С</w:t>
      </w:r>
      <w:r w:rsidRPr="001F5DFD" w:rsidR="00ED5684">
        <w:rPr>
          <w:rFonts w:eastAsia="MS Mincho"/>
          <w:sz w:val="24"/>
          <w:szCs w:val="24"/>
          <w:lang w:eastAsia="x-none"/>
        </w:rPr>
        <w:t xml:space="preserve">. </w:t>
      </w:r>
      <w:r w:rsidRPr="001F5DFD" w:rsidR="00ED5684">
        <w:rPr>
          <w:sz w:val="24"/>
          <w:szCs w:val="24"/>
        </w:rPr>
        <w:t>Замечаний и возражений в протоколе нет;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="00ED5684">
        <w:rPr>
          <w:rFonts w:eastAsia="MS Mincho"/>
          <w:sz w:val="24"/>
          <w:szCs w:val="24"/>
        </w:rPr>
        <w:t xml:space="preserve">копию письменных объяснений </w:t>
      </w:r>
      <w:r w:rsidR="00ED5684">
        <w:rPr>
          <w:color w:val="FF0000"/>
          <w:sz w:val="24"/>
          <w:szCs w:val="24"/>
        </w:rPr>
        <w:t xml:space="preserve">Шерматова С., </w:t>
      </w:r>
      <w:r w:rsidRPr="00ED5684" w:rsidR="00ED5684">
        <w:rPr>
          <w:sz w:val="24"/>
          <w:szCs w:val="24"/>
        </w:rPr>
        <w:t>подтверждающих обстоятельства изложенные в протоколе об административном правонарушении;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="00ED5684">
        <w:rPr>
          <w:rFonts w:eastAsia="MS Mincho"/>
          <w:sz w:val="24"/>
          <w:szCs w:val="24"/>
        </w:rPr>
        <w:t xml:space="preserve">копию </w:t>
      </w:r>
      <w:r w:rsidRPr="001F5DFD" w:rsidR="00ED5684">
        <w:rPr>
          <w:rFonts w:eastAsia="MS Mincho"/>
          <w:sz w:val="24"/>
          <w:szCs w:val="24"/>
        </w:rPr>
        <w:t>заявлени</w:t>
      </w:r>
      <w:r w:rsidR="00ED5684">
        <w:rPr>
          <w:rFonts w:eastAsia="MS Mincho"/>
          <w:sz w:val="24"/>
          <w:szCs w:val="24"/>
        </w:rPr>
        <w:t>я</w:t>
      </w:r>
      <w:r w:rsidRPr="001F5DFD" w:rsidR="00ED5684">
        <w:rPr>
          <w:rFonts w:eastAsia="MS Mincho"/>
          <w:sz w:val="24"/>
          <w:szCs w:val="24"/>
        </w:rPr>
        <w:t xml:space="preserve"> о привлечении к ответственности;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>справк</w:t>
      </w:r>
      <w:r w:rsidR="00ED5684">
        <w:rPr>
          <w:rFonts w:eastAsia="MS Mincho"/>
          <w:sz w:val="24"/>
          <w:szCs w:val="24"/>
        </w:rPr>
        <w:t>у</w:t>
      </w:r>
      <w:r w:rsidRPr="001F5DFD" w:rsidR="00ED5684">
        <w:rPr>
          <w:rFonts w:eastAsia="MS Mincho"/>
          <w:sz w:val="24"/>
          <w:szCs w:val="24"/>
        </w:rPr>
        <w:t xml:space="preserve"> об ущербе;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="00ED5684">
        <w:rPr>
          <w:rFonts w:eastAsia="MS Mincho"/>
          <w:sz w:val="24"/>
          <w:szCs w:val="24"/>
        </w:rPr>
        <w:t>счет-фактуру;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>заявление о рассмотрении дела в отсутствии представителя потерпевшего;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>копи</w:t>
      </w:r>
      <w:r w:rsidR="00ED5684">
        <w:rPr>
          <w:rFonts w:eastAsia="MS Mincho"/>
          <w:sz w:val="24"/>
          <w:szCs w:val="24"/>
        </w:rPr>
        <w:t>ю</w:t>
      </w:r>
      <w:r w:rsidRPr="001F5DFD" w:rsidR="00ED5684">
        <w:rPr>
          <w:rFonts w:eastAsia="MS Mincho"/>
          <w:sz w:val="24"/>
          <w:szCs w:val="24"/>
        </w:rPr>
        <w:t xml:space="preserve"> доверенности;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>копи</w:t>
      </w:r>
      <w:r w:rsidR="00ED5684">
        <w:rPr>
          <w:rFonts w:eastAsia="MS Mincho"/>
          <w:sz w:val="24"/>
          <w:szCs w:val="24"/>
        </w:rPr>
        <w:t>ю</w:t>
      </w:r>
      <w:r w:rsidRPr="001F5DFD" w:rsidR="00ED5684">
        <w:rPr>
          <w:rFonts w:eastAsia="MS Mincho"/>
          <w:sz w:val="24"/>
          <w:szCs w:val="24"/>
        </w:rPr>
        <w:t xml:space="preserve"> свидетельства;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>копи</w:t>
      </w:r>
      <w:r w:rsidR="00ED5684">
        <w:rPr>
          <w:rFonts w:eastAsia="MS Mincho"/>
          <w:sz w:val="24"/>
          <w:szCs w:val="24"/>
        </w:rPr>
        <w:t xml:space="preserve">ю </w:t>
      </w:r>
      <w:r w:rsidRPr="001F5DFD" w:rsidR="00ED5684">
        <w:rPr>
          <w:rFonts w:eastAsia="MS Mincho"/>
          <w:sz w:val="24"/>
          <w:szCs w:val="24"/>
        </w:rPr>
        <w:t xml:space="preserve">Устава </w:t>
      </w:r>
      <w:r w:rsidR="00ED5684">
        <w:rPr>
          <w:sz w:val="24"/>
          <w:szCs w:val="24"/>
        </w:rPr>
        <w:t>ООО «Агроторг</w:t>
      </w:r>
      <w:r w:rsidRPr="001F5DFD" w:rsidR="00ED5684">
        <w:rPr>
          <w:rFonts w:eastAsia="MS Mincho"/>
          <w:sz w:val="24"/>
          <w:szCs w:val="24"/>
        </w:rPr>
        <w:t>»;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="00ED5684">
        <w:rPr>
          <w:rFonts w:eastAsia="MS Mincho"/>
          <w:sz w:val="24"/>
          <w:szCs w:val="24"/>
        </w:rPr>
        <w:t xml:space="preserve">справку на лицо по учетам СООП на имя </w:t>
      </w:r>
      <w:r w:rsidR="00ED5684">
        <w:rPr>
          <w:color w:val="FF0000"/>
          <w:sz w:val="24"/>
          <w:szCs w:val="24"/>
        </w:rPr>
        <w:t>Шерматова С</w:t>
      </w:r>
      <w:r w:rsidRPr="00F261F9" w:rsidR="00ED5684">
        <w:rPr>
          <w:sz w:val="24"/>
          <w:szCs w:val="24"/>
        </w:rPr>
        <w:t>.;</w:t>
      </w:r>
      <w:r w:rsidRPr="00ED5684" w:rsidR="00ED5684">
        <w:rPr>
          <w:sz w:val="24"/>
          <w:szCs w:val="24"/>
        </w:rPr>
        <w:t xml:space="preserve"> </w:t>
      </w:r>
      <w:r w:rsidRPr="001F5DFD" w:rsidR="00ED5684">
        <w:rPr>
          <w:sz w:val="24"/>
          <w:szCs w:val="24"/>
        </w:rPr>
        <w:t>рапорт сотрудник</w:t>
      </w:r>
      <w:r w:rsidR="00ED5684">
        <w:rPr>
          <w:sz w:val="24"/>
          <w:szCs w:val="24"/>
        </w:rPr>
        <w:t>а</w:t>
      </w:r>
      <w:r w:rsidRPr="001F5DFD" w:rsidR="00ED5684">
        <w:rPr>
          <w:sz w:val="24"/>
          <w:szCs w:val="24"/>
        </w:rPr>
        <w:t xml:space="preserve"> полиции об обнаружении признаков административного правонарушения в отношении </w:t>
      </w:r>
      <w:r w:rsidR="00ED5684">
        <w:rPr>
          <w:color w:val="FF0000"/>
          <w:sz w:val="24"/>
          <w:szCs w:val="24"/>
        </w:rPr>
        <w:t>Шерматова С</w:t>
      </w:r>
      <w:r w:rsidRPr="001F5DFD" w:rsidR="00ED5684">
        <w:rPr>
          <w:color w:val="FF0000"/>
          <w:sz w:val="24"/>
          <w:szCs w:val="24"/>
        </w:rPr>
        <w:t>.;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>постановление об отказе в возбуждении уголовного дела;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>протокол осмотра места происшествия;</w:t>
      </w:r>
      <w:r w:rsidRPr="00ED5684" w:rsidR="00ED5684">
        <w:rPr>
          <w:rFonts w:eastAsia="MS Mincho"/>
          <w:sz w:val="24"/>
          <w:szCs w:val="24"/>
        </w:rPr>
        <w:t xml:space="preserve"> </w:t>
      </w:r>
      <w:r w:rsidRPr="001F5DFD" w:rsidR="00ED5684">
        <w:rPr>
          <w:rFonts w:eastAsia="MS Mincho"/>
          <w:sz w:val="24"/>
          <w:szCs w:val="24"/>
        </w:rPr>
        <w:t xml:space="preserve">письменные объяснения </w:t>
      </w:r>
      <w:r w:rsidR="00E21348">
        <w:rPr>
          <w:color w:val="FF0000"/>
          <w:sz w:val="24"/>
          <w:szCs w:val="24"/>
        </w:rPr>
        <w:t>ФИО</w:t>
      </w:r>
      <w:r w:rsidRPr="001F5DFD" w:rsidR="00ED5684">
        <w:rPr>
          <w:rFonts w:eastAsia="MS Mincho"/>
          <w:sz w:val="24"/>
          <w:szCs w:val="24"/>
        </w:rPr>
        <w:t>., по обстоятельствам, изложенным в протоколе об административном правонарушении;</w:t>
      </w:r>
      <w:r w:rsidR="00ED5684">
        <w:rPr>
          <w:sz w:val="24"/>
          <w:szCs w:val="24"/>
        </w:rPr>
        <w:t xml:space="preserve"> </w:t>
      </w:r>
      <w:r w:rsidRPr="001F5DFD" w:rsidR="009A47A0">
        <w:rPr>
          <w:rFonts w:eastAsia="MS Mincho"/>
          <w:sz w:val="24"/>
          <w:szCs w:val="24"/>
        </w:rPr>
        <w:t>диск, с видеозаписью события административного</w:t>
      </w:r>
      <w:r w:rsidRPr="009A47A0" w:rsidR="009A47A0">
        <w:rPr>
          <w:rFonts w:eastAsia="MS Mincho"/>
          <w:sz w:val="24"/>
          <w:szCs w:val="24"/>
        </w:rPr>
        <w:t xml:space="preserve"> правонарушения - приходит к следующему.</w:t>
      </w:r>
    </w:p>
    <w:p w:rsidR="0072516D" w:rsidRPr="009B27EB" w:rsidP="009B27EB">
      <w:pPr>
        <w:tabs>
          <w:tab w:val="left" w:pos="4820"/>
        </w:tabs>
        <w:ind w:firstLine="567"/>
        <w:jc w:val="both"/>
        <w:rPr>
          <w:color w:val="FF0000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="00ED5684">
        <w:rPr>
          <w:color w:val="FF0000"/>
          <w:sz w:val="24"/>
          <w:szCs w:val="24"/>
        </w:rPr>
        <w:t>Шерматов С</w:t>
      </w:r>
      <w:r>
        <w:rPr>
          <w:rFonts w:eastAsia="MS Mincho"/>
          <w:sz w:val="24"/>
          <w:szCs w:val="24"/>
        </w:rPr>
        <w:t>. совершил</w:t>
      </w:r>
      <w:r w:rsidRPr="009B27EB">
        <w:rPr>
          <w:rFonts w:eastAsia="MS Mincho"/>
          <w:sz w:val="24"/>
          <w:szCs w:val="24"/>
        </w:rPr>
        <w:t xml:space="preserve"> административное правонарушение, предусмотренное ч. 2 ст. 7.27 Кодекса РФ об АП, которая предусматривает административную ответственность за ме</w:t>
      </w:r>
      <w:r w:rsidRPr="009B27EB">
        <w:rPr>
          <w:rFonts w:eastAsia="MS Mincho"/>
          <w:sz w:val="24"/>
          <w:szCs w:val="24"/>
        </w:rPr>
        <w:t xml:space="preserve">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</w:t>
      </w:r>
      <w:r w:rsidRPr="009B27EB">
        <w:rPr>
          <w:rFonts w:eastAsia="MS Mincho"/>
          <w:sz w:val="24"/>
          <w:szCs w:val="24"/>
        </w:rPr>
        <w:t>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</w:t>
      </w:r>
      <w:r w:rsidRPr="009B27EB">
        <w:rPr>
          <w:rFonts w:eastAsia="MS Mincho"/>
          <w:sz w:val="24"/>
          <w:szCs w:val="24"/>
        </w:rPr>
        <w:t>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статьей 14.15.3 настоящего Кодекс</w:t>
      </w:r>
      <w:r w:rsidRPr="009B27EB">
        <w:rPr>
          <w:color w:val="FF0000"/>
          <w:sz w:val="24"/>
          <w:szCs w:val="24"/>
        </w:rPr>
        <w:t>.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В соответствии со ст. 4.2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к обстоятельству, смягчающему административную ответственность, мировой судья относит признание </w:t>
      </w:r>
      <w:r w:rsidRPr="009B27EB">
        <w:rPr>
          <w:rFonts w:eastAsia="MS Mincho"/>
          <w:color w:val="FF0000"/>
          <w:sz w:val="24"/>
          <w:szCs w:val="24"/>
        </w:rPr>
        <w:t>вины лицом</w:t>
      </w:r>
      <w:r w:rsidRPr="009B27EB">
        <w:rPr>
          <w:rFonts w:eastAsia="MS Mincho"/>
          <w:sz w:val="24"/>
          <w:szCs w:val="24"/>
        </w:rPr>
        <w:t xml:space="preserve">, совершившим административное правонарушение. </w:t>
      </w:r>
    </w:p>
    <w:p w:rsidR="0072516D" w:rsidRPr="009B27EB" w:rsidP="009B27EB">
      <w:pPr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Обстоятельств, отягчающих административную ответственность, предусмотренных ст. 4.3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 xml:space="preserve">, мировым судьей не установлено. </w:t>
      </w:r>
    </w:p>
    <w:p w:rsidR="0072516D" w:rsidRPr="009B27EB" w:rsidP="009B27EB">
      <w:pPr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</w:t>
      </w:r>
      <w:r w:rsidR="009B27EB">
        <w:rPr>
          <w:rFonts w:eastAsia="MS Mincho"/>
          <w:sz w:val="24"/>
          <w:szCs w:val="24"/>
        </w:rPr>
        <w:t>ого</w:t>
      </w:r>
      <w:r w:rsidRPr="009B27EB">
        <w:rPr>
          <w:rFonts w:eastAsia="MS Mincho"/>
          <w:sz w:val="24"/>
          <w:szCs w:val="24"/>
        </w:rPr>
        <w:t xml:space="preserve">, </w:t>
      </w:r>
      <w:r w:rsidR="009B27EB">
        <w:rPr>
          <w:rFonts w:eastAsia="MS Mincho"/>
          <w:sz w:val="24"/>
          <w:szCs w:val="24"/>
        </w:rPr>
        <w:t>его</w:t>
      </w:r>
      <w:r w:rsidRPr="009B27EB">
        <w:rPr>
          <w:rFonts w:eastAsia="MS Mincho"/>
          <w:sz w:val="24"/>
          <w:szCs w:val="24"/>
        </w:rPr>
        <w:t xml:space="preserve"> имущественное положение, наличие обстоятельств, смягчающих административную</w:t>
      </w:r>
      <w:r w:rsidRPr="009B27EB">
        <w:rPr>
          <w:rFonts w:eastAsia="MS Mincho"/>
          <w:sz w:val="24"/>
          <w:szCs w:val="24"/>
        </w:rPr>
        <w:t xml:space="preserve"> ответственность, отсутствие обстоятельств, отягчающих административную ответственность, </w:t>
      </w:r>
      <w:r w:rsidRPr="009B27EB">
        <w:rPr>
          <w:sz w:val="24"/>
          <w:szCs w:val="24"/>
        </w:rPr>
        <w:t xml:space="preserve">полагает </w:t>
      </w:r>
      <w:r w:rsidRPr="009B27EB" w:rsidR="009B27EB">
        <w:rPr>
          <w:sz w:val="24"/>
          <w:szCs w:val="24"/>
        </w:rPr>
        <w:t>возможн</w:t>
      </w:r>
      <w:r w:rsidR="009B27EB">
        <w:rPr>
          <w:sz w:val="24"/>
          <w:szCs w:val="24"/>
        </w:rPr>
        <w:t>ым</w:t>
      </w:r>
      <w:r w:rsidRPr="009B27EB" w:rsidR="009B27EB">
        <w:rPr>
          <w:sz w:val="24"/>
          <w:szCs w:val="24"/>
        </w:rPr>
        <w:t xml:space="preserve"> назначить административное наказание в виде штрафа</w:t>
      </w:r>
      <w:r w:rsidRPr="009B27EB">
        <w:rPr>
          <w:sz w:val="24"/>
          <w:szCs w:val="24"/>
        </w:rPr>
        <w:t xml:space="preserve">. 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На основании изложенного и руководствуясь статьями 29.9 и 29.10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>, мировой судья</w:t>
      </w:r>
      <w:r w:rsidR="009B27EB">
        <w:rPr>
          <w:sz w:val="24"/>
          <w:szCs w:val="24"/>
        </w:rPr>
        <w:t>,</w:t>
      </w:r>
    </w:p>
    <w:p w:rsidR="0072516D" w:rsidP="009B27EB">
      <w:pPr>
        <w:tabs>
          <w:tab w:val="left" w:pos="4820"/>
        </w:tabs>
        <w:jc w:val="center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ПОСТАНОВИЛ:</w:t>
      </w:r>
    </w:p>
    <w:p w:rsidR="009B27EB" w:rsidRPr="009B27EB" w:rsidP="009B27EB">
      <w:pPr>
        <w:tabs>
          <w:tab w:val="left" w:pos="4820"/>
        </w:tabs>
        <w:ind w:firstLine="567"/>
        <w:jc w:val="center"/>
        <w:rPr>
          <w:rFonts w:eastAsia="MS Mincho"/>
          <w:sz w:val="24"/>
          <w:szCs w:val="24"/>
        </w:rPr>
      </w:pPr>
    </w:p>
    <w:p w:rsidR="0072516D" w:rsidRPr="009B27EB" w:rsidP="009B27EB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Шерматова Салохидина </w:t>
      </w:r>
      <w:r w:rsidRPr="009B27EB">
        <w:rPr>
          <w:rFonts w:eastAsia="MS Mincho"/>
          <w:sz w:val="24"/>
          <w:szCs w:val="24"/>
        </w:rPr>
        <w:t>признать виновным в совершении административного правонарушения, предусмотренного ч.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>2 ст.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rFonts w:eastAsia="MS Mincho"/>
          <w:sz w:val="24"/>
          <w:szCs w:val="24"/>
        </w:rPr>
        <w:t xml:space="preserve">, и назначить </w:t>
      </w:r>
      <w:r w:rsidRPr="009B27EB">
        <w:rPr>
          <w:rFonts w:eastAsia="MS Mincho"/>
          <w:color w:val="000000"/>
          <w:sz w:val="24"/>
          <w:szCs w:val="24"/>
        </w:rPr>
        <w:t xml:space="preserve">в виде административного штрафа в размере </w:t>
      </w:r>
      <w:r w:rsidR="009B27EB">
        <w:rPr>
          <w:rFonts w:eastAsia="MS Mincho"/>
          <w:color w:val="000000"/>
          <w:sz w:val="24"/>
          <w:szCs w:val="24"/>
        </w:rPr>
        <w:t>30</w:t>
      </w:r>
      <w:r w:rsidR="00E95A37">
        <w:rPr>
          <w:rFonts w:eastAsia="MS Mincho"/>
          <w:color w:val="000000"/>
          <w:sz w:val="24"/>
          <w:szCs w:val="24"/>
        </w:rPr>
        <w:t>00</w:t>
      </w:r>
      <w:r w:rsidRPr="009B27EB">
        <w:rPr>
          <w:rFonts w:eastAsia="MS Mincho"/>
          <w:color w:val="000000"/>
          <w:sz w:val="24"/>
          <w:szCs w:val="24"/>
        </w:rPr>
        <w:t xml:space="preserve"> (три тысячи) рублей. 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</w:t>
      </w:r>
      <w:r>
        <w:rPr>
          <w:rFonts w:eastAsia="MS Mincho"/>
          <w:color w:val="000000"/>
          <w:sz w:val="24"/>
          <w:szCs w:val="24"/>
        </w:rPr>
        <w:t xml:space="preserve">ЕКС) 40102810245370000007, </w:t>
      </w:r>
      <w:r>
        <w:rPr>
          <w:rFonts w:eastAsia="MS Mincho"/>
          <w:color w:val="FF0000"/>
          <w:sz w:val="24"/>
          <w:szCs w:val="24"/>
        </w:rPr>
        <w:t>ОКЦ № 8 УГУ Банка России</w:t>
      </w:r>
      <w:r>
        <w:rPr>
          <w:rFonts w:eastAsia="MS Mincho"/>
          <w:color w:val="000000"/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72011601073010027140, УИН </w:t>
      </w:r>
      <w:r w:rsidRPr="00ED5684">
        <w:rPr>
          <w:rFonts w:eastAsia="MS Mincho"/>
          <w:color w:val="FF0000"/>
          <w:sz w:val="24"/>
          <w:szCs w:val="24"/>
        </w:rPr>
        <w:t>0412365400465006192607183</w:t>
      </w:r>
      <w:r>
        <w:rPr>
          <w:rFonts w:eastAsia="MS Mincho"/>
          <w:color w:val="000000"/>
          <w:sz w:val="24"/>
          <w:szCs w:val="24"/>
        </w:rPr>
        <w:t xml:space="preserve">.  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 xml:space="preserve">В соответствии со ст. 32.2 </w:t>
      </w:r>
      <w:r>
        <w:rPr>
          <w:sz w:val="24"/>
          <w:szCs w:val="24"/>
        </w:rPr>
        <w:t>К</w:t>
      </w:r>
      <w:r>
        <w:rPr>
          <w:sz w:val="24"/>
          <w:szCs w:val="24"/>
        </w:rPr>
        <w:t>одекса РФ об АП</w:t>
      </w:r>
      <w:r>
        <w:rPr>
          <w:color w:val="FF0000"/>
          <w:sz w:val="24"/>
          <w:szCs w:val="24"/>
        </w:rPr>
        <w:t xml:space="preserve"> </w:t>
      </w:r>
      <w:r>
        <w:rPr>
          <w:rFonts w:eastAsia="MS Mincho"/>
          <w:color w:val="000000"/>
          <w:sz w:val="24"/>
          <w:szCs w:val="24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</w:t>
      </w:r>
      <w:r>
        <w:rPr>
          <w:rFonts w:eastAsia="MS Mincho"/>
          <w:color w:val="000000"/>
          <w:sz w:val="24"/>
          <w:szCs w:val="24"/>
        </w:rPr>
        <w:t xml:space="preserve">или срока рассрочки, предусмотренных ст. 31.5 настоящего Кодекса.  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</w:t>
      </w:r>
      <w:r>
        <w:rPr>
          <w:rFonts w:eastAsia="MS Mincho"/>
          <w:color w:val="000000"/>
          <w:sz w:val="24"/>
          <w:szCs w:val="24"/>
        </w:rPr>
        <w:t>много округа - Югры по адресу: г. Нижневартовск, ул. Нефтяников, д. 6, каб. 128.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>Постановление может быть обжалова</w:t>
      </w:r>
      <w:r>
        <w:rPr>
          <w:rFonts w:eastAsia="MS Mincho"/>
          <w:color w:val="000000"/>
          <w:sz w:val="24"/>
          <w:szCs w:val="24"/>
        </w:rPr>
        <w:t>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>*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>Мировой судья</w:t>
      </w:r>
      <w:r>
        <w:rPr>
          <w:rFonts w:eastAsia="MS Mincho"/>
          <w:color w:val="000000"/>
          <w:sz w:val="24"/>
          <w:szCs w:val="24"/>
        </w:rPr>
        <w:tab/>
        <w:t xml:space="preserve"> </w:t>
      </w:r>
      <w:r>
        <w:rPr>
          <w:rFonts w:eastAsia="MS Mincho"/>
          <w:color w:val="000000"/>
          <w:sz w:val="24"/>
          <w:szCs w:val="24"/>
        </w:rPr>
        <w:tab/>
      </w:r>
      <w:r>
        <w:rPr>
          <w:rFonts w:eastAsia="MS Mincho"/>
          <w:color w:val="000000"/>
          <w:sz w:val="24"/>
          <w:szCs w:val="24"/>
        </w:rPr>
        <w:tab/>
      </w:r>
      <w:r>
        <w:rPr>
          <w:rFonts w:eastAsia="MS Mincho"/>
          <w:color w:val="000000"/>
          <w:sz w:val="24"/>
          <w:szCs w:val="24"/>
        </w:rPr>
        <w:tab/>
      </w:r>
      <w:r>
        <w:rPr>
          <w:rFonts w:eastAsia="MS Mincho"/>
          <w:color w:val="000000"/>
          <w:sz w:val="24"/>
          <w:szCs w:val="24"/>
        </w:rPr>
        <w:tab/>
        <w:t xml:space="preserve">                                        Е.В. Аксенова </w:t>
      </w:r>
    </w:p>
    <w:p w:rsidR="00F261F9" w:rsidP="00F261F9">
      <w:pPr>
        <w:ind w:firstLine="567"/>
        <w:jc w:val="both"/>
        <w:rPr>
          <w:rFonts w:eastAsia="MS Mincho"/>
          <w:color w:val="000000"/>
          <w:sz w:val="24"/>
          <w:szCs w:val="24"/>
        </w:rPr>
      </w:pPr>
    </w:p>
    <w:p w:rsidR="000B1956" w:rsidRPr="009B27EB" w:rsidP="00F261F9">
      <w:pPr>
        <w:ind w:firstLine="567"/>
        <w:jc w:val="both"/>
        <w:rPr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>*</w:t>
      </w:r>
    </w:p>
    <w:sectPr w:rsidSect="001F5DFD">
      <w:headerReference w:type="even" r:id="rId5"/>
      <w:headerReference w:type="default" r:id="rId6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1348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04C5"/>
    <w:rsid w:val="00050B91"/>
    <w:rsid w:val="00067C43"/>
    <w:rsid w:val="00085747"/>
    <w:rsid w:val="000B1956"/>
    <w:rsid w:val="000F3584"/>
    <w:rsid w:val="00103F51"/>
    <w:rsid w:val="00107149"/>
    <w:rsid w:val="00172E3B"/>
    <w:rsid w:val="001B51CD"/>
    <w:rsid w:val="001D422A"/>
    <w:rsid w:val="001F5DFD"/>
    <w:rsid w:val="001F76C4"/>
    <w:rsid w:val="00205D5C"/>
    <w:rsid w:val="002213B0"/>
    <w:rsid w:val="00277D90"/>
    <w:rsid w:val="00284B78"/>
    <w:rsid w:val="00296472"/>
    <w:rsid w:val="002D72E1"/>
    <w:rsid w:val="003036E7"/>
    <w:rsid w:val="003235E2"/>
    <w:rsid w:val="00327505"/>
    <w:rsid w:val="004A457B"/>
    <w:rsid w:val="004B4C5D"/>
    <w:rsid w:val="005705A2"/>
    <w:rsid w:val="00586560"/>
    <w:rsid w:val="005B6816"/>
    <w:rsid w:val="005F3365"/>
    <w:rsid w:val="00644D4E"/>
    <w:rsid w:val="00687C1D"/>
    <w:rsid w:val="006B47D6"/>
    <w:rsid w:val="0072516D"/>
    <w:rsid w:val="00792D03"/>
    <w:rsid w:val="007A786E"/>
    <w:rsid w:val="007B6B2C"/>
    <w:rsid w:val="007D6034"/>
    <w:rsid w:val="0082020A"/>
    <w:rsid w:val="0083462F"/>
    <w:rsid w:val="00875D66"/>
    <w:rsid w:val="008863D8"/>
    <w:rsid w:val="00896250"/>
    <w:rsid w:val="008D1E5C"/>
    <w:rsid w:val="009337B4"/>
    <w:rsid w:val="00935BBE"/>
    <w:rsid w:val="0093654B"/>
    <w:rsid w:val="00994B91"/>
    <w:rsid w:val="009A47A0"/>
    <w:rsid w:val="009B27EB"/>
    <w:rsid w:val="009C73E1"/>
    <w:rsid w:val="00A52CF9"/>
    <w:rsid w:val="00A56868"/>
    <w:rsid w:val="00A63D05"/>
    <w:rsid w:val="00A667DF"/>
    <w:rsid w:val="00AD1E2F"/>
    <w:rsid w:val="00B05BF2"/>
    <w:rsid w:val="00B24771"/>
    <w:rsid w:val="00BE296B"/>
    <w:rsid w:val="00C15FBF"/>
    <w:rsid w:val="00C46DE1"/>
    <w:rsid w:val="00CB0ADA"/>
    <w:rsid w:val="00CE38D5"/>
    <w:rsid w:val="00D87BAD"/>
    <w:rsid w:val="00D962C9"/>
    <w:rsid w:val="00DC3F3A"/>
    <w:rsid w:val="00DE0233"/>
    <w:rsid w:val="00E21348"/>
    <w:rsid w:val="00E95A37"/>
    <w:rsid w:val="00EA2100"/>
    <w:rsid w:val="00ED5684"/>
    <w:rsid w:val="00EF11E2"/>
    <w:rsid w:val="00F018F2"/>
    <w:rsid w:val="00F15B2D"/>
    <w:rsid w:val="00F261F9"/>
    <w:rsid w:val="00F42FD7"/>
    <w:rsid w:val="00FA1411"/>
    <w:rsid w:val="00FA7F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EA69-B074-462A-B927-F58704E5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